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0" w:rsidRDefault="000073C0" w:rsidP="000073C0">
      <w:pPr>
        <w:rPr>
          <w:rFonts w:ascii="Times New Roman" w:hAnsi="Times New Roman" w:cs="Times New Roman"/>
          <w:sz w:val="24"/>
        </w:rPr>
      </w:pPr>
      <w:r w:rsidRPr="000073C0"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75C75DAF" wp14:editId="7C61FE0D">
            <wp:simplePos x="0" y="0"/>
            <wp:positionH relativeFrom="column">
              <wp:posOffset>1988185</wp:posOffset>
            </wp:positionH>
            <wp:positionV relativeFrom="paragraph">
              <wp:posOffset>0</wp:posOffset>
            </wp:positionV>
            <wp:extent cx="1160145" cy="1160145"/>
            <wp:effectExtent l="0" t="0" r="1905" b="1905"/>
            <wp:wrapSquare wrapText="bothSides"/>
            <wp:docPr id="1" name="Imagem 1" descr="C:\Users\Gabriel\Desktop\CA\Logo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\Desktop\CA\Logo 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C0" w:rsidRDefault="000073C0" w:rsidP="00D84E8F">
      <w:pPr>
        <w:jc w:val="center"/>
        <w:rPr>
          <w:rFonts w:ascii="Times New Roman" w:hAnsi="Times New Roman" w:cs="Times New Roman"/>
          <w:sz w:val="24"/>
        </w:rPr>
      </w:pPr>
    </w:p>
    <w:p w:rsidR="000073C0" w:rsidRDefault="000073C0" w:rsidP="00D84E8F">
      <w:pPr>
        <w:jc w:val="center"/>
        <w:rPr>
          <w:rFonts w:ascii="Times New Roman" w:hAnsi="Times New Roman" w:cs="Times New Roman"/>
          <w:sz w:val="24"/>
        </w:rPr>
      </w:pPr>
    </w:p>
    <w:p w:rsidR="000073C0" w:rsidRPr="000073C0" w:rsidRDefault="000073C0" w:rsidP="000073C0">
      <w:pPr>
        <w:rPr>
          <w:rFonts w:asciiTheme="majorHAnsi" w:hAnsiTheme="majorHAnsi" w:cstheme="majorHAnsi"/>
          <w:b/>
          <w:sz w:val="24"/>
        </w:rPr>
      </w:pPr>
    </w:p>
    <w:p w:rsidR="00D84E8F" w:rsidRPr="000073C0" w:rsidRDefault="00D84E8F" w:rsidP="00D84E8F">
      <w:pPr>
        <w:jc w:val="center"/>
        <w:rPr>
          <w:rFonts w:asciiTheme="majorHAnsi" w:hAnsiTheme="majorHAnsi" w:cstheme="majorHAnsi"/>
          <w:b/>
          <w:sz w:val="24"/>
        </w:rPr>
      </w:pPr>
      <w:r w:rsidRPr="000073C0">
        <w:rPr>
          <w:rFonts w:asciiTheme="majorHAnsi" w:hAnsiTheme="majorHAnsi" w:cstheme="majorHAnsi"/>
          <w:b/>
          <w:sz w:val="24"/>
        </w:rPr>
        <w:t>UNIVERSIDADE FEDERAL DE SÃO JOÃO DEL REI-UFSJ</w:t>
      </w:r>
    </w:p>
    <w:p w:rsidR="003D4E5A" w:rsidRPr="000073C0" w:rsidRDefault="00D84E8F" w:rsidP="00D84E8F">
      <w:pPr>
        <w:jc w:val="center"/>
        <w:rPr>
          <w:rFonts w:asciiTheme="majorHAnsi" w:hAnsiTheme="majorHAnsi" w:cstheme="majorHAnsi"/>
          <w:b/>
          <w:sz w:val="24"/>
        </w:rPr>
      </w:pPr>
      <w:r w:rsidRPr="000073C0">
        <w:rPr>
          <w:rFonts w:asciiTheme="majorHAnsi" w:hAnsiTheme="majorHAnsi" w:cstheme="majorHAnsi"/>
          <w:b/>
          <w:sz w:val="24"/>
        </w:rPr>
        <w:t xml:space="preserve">EDITAL DE </w:t>
      </w:r>
      <w:r w:rsidR="003D4E5A" w:rsidRPr="000073C0">
        <w:rPr>
          <w:rFonts w:asciiTheme="majorHAnsi" w:hAnsiTheme="majorHAnsi" w:cstheme="majorHAnsi"/>
          <w:b/>
          <w:sz w:val="24"/>
        </w:rPr>
        <w:t>SELEÇÃO DE NOVOS MEMBROS PARA O CENTRO ACADÊMICO LIVRE DE ECONOMIA</w:t>
      </w:r>
    </w:p>
    <w:p w:rsidR="00D84E8F" w:rsidRDefault="00670628" w:rsidP="00670628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EDITAL Nº 01/2017 16/04/2017</w:t>
      </w:r>
    </w:p>
    <w:p w:rsidR="00670628" w:rsidRPr="00670628" w:rsidRDefault="00670628" w:rsidP="00670628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 Centro acadêmico de economia, torna pública a abertura do processo seletivo para a participação da IX Gincana Mineira de Economia</w:t>
      </w:r>
      <w:r w:rsidR="00F841D6">
        <w:rPr>
          <w:rFonts w:asciiTheme="majorHAnsi" w:hAnsiTheme="majorHAnsi" w:cstheme="majorHAnsi"/>
          <w:sz w:val="24"/>
        </w:rPr>
        <w:t xml:space="preserve"> realizada pelo CORECON – MG.</w:t>
      </w:r>
    </w:p>
    <w:p w:rsidR="00670628" w:rsidRDefault="00670628" w:rsidP="00670628">
      <w:pPr>
        <w:jc w:val="center"/>
        <w:rPr>
          <w:rFonts w:asciiTheme="majorHAnsi" w:eastAsia="Times New Roman" w:hAnsiTheme="majorHAnsi" w:cstheme="majorHAnsi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0628" w:rsidRPr="00670628" w:rsidRDefault="00670628" w:rsidP="00670628">
      <w:pPr>
        <w:rPr>
          <w:rFonts w:asciiTheme="majorHAnsi" w:hAnsiTheme="majorHAnsi" w:cstheme="majorHAnsi"/>
          <w:b/>
          <w:sz w:val="24"/>
        </w:rPr>
        <w:sectPr w:rsidR="00670628" w:rsidRPr="0067062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4E5A" w:rsidRDefault="003D4E5A" w:rsidP="00D84E8F">
      <w:pPr>
        <w:jc w:val="both"/>
      </w:pPr>
    </w:p>
    <w:p w:rsidR="00670628" w:rsidRDefault="00670628" w:rsidP="00670628">
      <w:pPr>
        <w:jc w:val="both"/>
      </w:pPr>
      <w:r>
        <w:rPr>
          <w:b/>
        </w:rPr>
        <w:t>1</w:t>
      </w:r>
      <w:r w:rsidR="003D4E5A" w:rsidRPr="003D4E5A">
        <w:rPr>
          <w:b/>
        </w:rPr>
        <w:t>. Objetivo geral:</w:t>
      </w:r>
      <w:r w:rsidR="003D4E5A">
        <w:t xml:space="preserve"> </w:t>
      </w:r>
      <w:r>
        <w:t xml:space="preserve">O Torneio “Gincana Mineira de Economia - </w:t>
      </w:r>
      <w:r>
        <w:t xml:space="preserve">CORECON-MG” é uma competição de </w:t>
      </w:r>
      <w:r>
        <w:t>caráter educacional, promovida pelo Conselho Regional d</w:t>
      </w:r>
      <w:r>
        <w:t>e Economia - 10ª Região, autar</w:t>
      </w:r>
      <w:r>
        <w:t>quia federal, incumbida da fiscalização do exercício das at</w:t>
      </w:r>
      <w:r>
        <w:t xml:space="preserve">ividades profissionais inerente </w:t>
      </w:r>
      <w:r>
        <w:t>às áreas econômica e financeira, sediado na Rua</w:t>
      </w:r>
      <w:r>
        <w:t xml:space="preserve"> Paraíba, 777 – Savassi em Belo</w:t>
      </w:r>
      <w:r w:rsidR="00F841D6">
        <w:t xml:space="preserve"> </w:t>
      </w:r>
      <w:r>
        <w:t>Horizonte</w:t>
      </w:r>
      <w:r w:rsidR="00F841D6">
        <w:t>,</w:t>
      </w:r>
      <w:r>
        <w:t xml:space="preserve"> com os seguintes objetivos:</w:t>
      </w:r>
    </w:p>
    <w:p w:rsidR="00670628" w:rsidRDefault="00670628" w:rsidP="00670628">
      <w:pPr>
        <w:pStyle w:val="PargrafodaLista"/>
        <w:numPr>
          <w:ilvl w:val="0"/>
          <w:numId w:val="1"/>
        </w:numPr>
        <w:jc w:val="both"/>
      </w:pPr>
      <w:r>
        <w:t>Estimular a integração entre as INSTITUIÇÕES DE ENSINO de Ciências</w:t>
      </w:r>
      <w:r>
        <w:t xml:space="preserve"> </w:t>
      </w:r>
      <w:r>
        <w:t>Econômicas de Minas Gerais e seus alunos de Economia;</w:t>
      </w:r>
    </w:p>
    <w:p w:rsidR="00670628" w:rsidRDefault="00670628" w:rsidP="00670628">
      <w:pPr>
        <w:pStyle w:val="PargrafodaLista"/>
        <w:numPr>
          <w:ilvl w:val="0"/>
          <w:numId w:val="1"/>
        </w:numPr>
        <w:jc w:val="both"/>
      </w:pPr>
      <w:r>
        <w:t>Desenvolver e aplicar os conceitos, conciliando a prática com a teoria;</w:t>
      </w:r>
    </w:p>
    <w:p w:rsidR="00670628" w:rsidRDefault="00670628" w:rsidP="00670628">
      <w:pPr>
        <w:pStyle w:val="PargrafodaLista"/>
        <w:numPr>
          <w:ilvl w:val="0"/>
          <w:numId w:val="1"/>
        </w:numPr>
        <w:jc w:val="both"/>
      </w:pPr>
      <w:r>
        <w:t>Possibilitar aos participantes uma simulação na administração restrita de</w:t>
      </w:r>
      <w:r>
        <w:t xml:space="preserve"> </w:t>
      </w:r>
      <w:r>
        <w:t>variáveis macroeconômicas; e</w:t>
      </w:r>
    </w:p>
    <w:p w:rsidR="003D4E5A" w:rsidRDefault="00670628" w:rsidP="00670628">
      <w:pPr>
        <w:pStyle w:val="PargrafodaLista"/>
        <w:numPr>
          <w:ilvl w:val="0"/>
          <w:numId w:val="1"/>
        </w:numPr>
        <w:jc w:val="both"/>
      </w:pPr>
      <w:r>
        <w:t>Proporcionar envolvimento dos estudantes de Economia com as atividades do</w:t>
      </w:r>
      <w:r>
        <w:t xml:space="preserve"> </w:t>
      </w:r>
      <w:r>
        <w:t>CORECON-MG.</w:t>
      </w:r>
    </w:p>
    <w:p w:rsidR="00BA10BF" w:rsidRDefault="00BA10BF" w:rsidP="00670628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 integrantes das equipes vencedoras receberão os seguintes prêmios: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1º Lugar: R$ 1.100,00 para cada estudante; (R$ 2.200,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00)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2º Lugar: R$ 800,00 para cada estudante; (R$ 1.600,00)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- 3º Lugar: R$ 500,00 para cada estudante; (R$ 1.000,0</w:t>
      </w:r>
    </w:p>
    <w:p w:rsidR="00BA10BF" w:rsidRDefault="00BA10BF" w:rsidP="00670628">
      <w:pPr>
        <w:pStyle w:val="PargrafodaLista"/>
        <w:ind w:left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A10BF" w:rsidRDefault="00BA10BF" w:rsidP="00670628">
      <w:pPr>
        <w:pStyle w:val="PargrafodaLista"/>
        <w:ind w:left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A10BF" w:rsidRDefault="00BA10BF" w:rsidP="00670628">
      <w:pPr>
        <w:pStyle w:val="PargrafodaLista"/>
        <w:ind w:left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70628" w:rsidRDefault="00BA10BF" w:rsidP="00670628">
      <w:pPr>
        <w:pStyle w:val="PargrafodaLista"/>
        <w:ind w:left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Datas das competições: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BA10B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Competição: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18 e 19 de maio de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2017;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BA10B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Horário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das 9h00 às 18h00;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BA10B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Local: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Campus UNA (Rua Aimorés, 1.451 bairro de Lourdes; Belo Horizonte)</w:t>
      </w:r>
    </w:p>
    <w:p w:rsidR="00BA10BF" w:rsidRDefault="00BA10BF" w:rsidP="00670628">
      <w:pPr>
        <w:pStyle w:val="PargrafodaLista"/>
        <w:ind w:left="0"/>
      </w:pPr>
    </w:p>
    <w:p w:rsidR="00670628" w:rsidRDefault="00670628" w:rsidP="00F841D6">
      <w:pPr>
        <w:pStyle w:val="PargrafodaLista"/>
        <w:ind w:left="0"/>
        <w:jc w:val="both"/>
      </w:pPr>
      <w:r w:rsidRPr="00670628">
        <w:rPr>
          <w:b/>
        </w:rPr>
        <w:t>2.</w:t>
      </w:r>
      <w:r>
        <w:rPr>
          <w:b/>
        </w:rPr>
        <w:t xml:space="preserve"> DA SELEÇÃO</w:t>
      </w:r>
      <w:r w:rsidR="00F841D6">
        <w:rPr>
          <w:b/>
        </w:rPr>
        <w:t xml:space="preserve"> </w:t>
      </w:r>
      <w:r w:rsidR="00F841D6">
        <w:t>O Curso de Ciências econômicas, poderá enviar para participação até duas duplas participantes, que conforme o EDITAL do CORECON (anexo), atendam aos requisitos.</w:t>
      </w:r>
    </w:p>
    <w:p w:rsidR="00670628" w:rsidRPr="00BA10BF" w:rsidRDefault="00F841D6" w:rsidP="00BA10BF">
      <w:pPr>
        <w:pStyle w:val="PargrafodaLista"/>
        <w:ind w:left="0"/>
        <w:jc w:val="both"/>
      </w:pPr>
      <w:r>
        <w:t>A seleção será feita considerando critérios como a carga horária somada da dupla, e CR médio da dupla.</w:t>
      </w:r>
    </w:p>
    <w:p w:rsidR="003D4E5A" w:rsidRDefault="00BA10BF" w:rsidP="00D84E8F">
      <w:pPr>
        <w:jc w:val="both"/>
      </w:pPr>
      <w:r>
        <w:rPr>
          <w:b/>
          <w:sz w:val="24"/>
        </w:rPr>
        <w:t xml:space="preserve"> 3. </w:t>
      </w:r>
      <w:r w:rsidR="003D4E5A" w:rsidRPr="003D4E5A">
        <w:rPr>
          <w:b/>
          <w:sz w:val="24"/>
        </w:rPr>
        <w:t xml:space="preserve">Inscrições: </w:t>
      </w:r>
      <w:r w:rsidRPr="00BA10BF">
        <w:rPr>
          <w:b/>
        </w:rPr>
        <w:t xml:space="preserve">3.1 </w:t>
      </w:r>
      <w:r w:rsidR="00F841D6" w:rsidRPr="00BA10BF">
        <w:t xml:space="preserve">A inscrição será realizada através do e-mail do centro acadêmico, com o envio de dados da dupla como nome completo, </w:t>
      </w:r>
      <w:proofErr w:type="spellStart"/>
      <w:r w:rsidR="00F841D6" w:rsidRPr="00BA10BF">
        <w:t>email</w:t>
      </w:r>
      <w:proofErr w:type="spellEnd"/>
      <w:r w:rsidR="00F841D6" w:rsidRPr="00BA10BF">
        <w:t xml:space="preserve">, </w:t>
      </w:r>
      <w:r w:rsidRPr="00BA10BF">
        <w:t>matrícula, motivação para participação, e extrato escolar.</w:t>
      </w:r>
    </w:p>
    <w:p w:rsidR="00BA10BF" w:rsidRDefault="00BA10BF" w:rsidP="00BA10BF">
      <w:pPr>
        <w:jc w:val="both"/>
      </w:pPr>
      <w:r w:rsidRPr="00BA10BF">
        <w:rPr>
          <w:b/>
        </w:rPr>
        <w:t xml:space="preserve">3.2 </w:t>
      </w:r>
      <w:r w:rsidRPr="00BA10BF">
        <w:rPr>
          <w:b/>
        </w:rPr>
        <w:t>Data:</w:t>
      </w:r>
      <w:r>
        <w:t xml:space="preserve"> de 19/04/2017 a 27/04/2017. </w:t>
      </w:r>
    </w:p>
    <w:p w:rsidR="00BA10BF" w:rsidRDefault="00BA10BF" w:rsidP="00D84E8F">
      <w:pPr>
        <w:jc w:val="both"/>
      </w:pPr>
      <w:r w:rsidRPr="00BA10BF">
        <w:rPr>
          <w:b/>
        </w:rPr>
        <w:t>3.3</w:t>
      </w:r>
      <w:r>
        <w:rPr>
          <w:b/>
        </w:rPr>
        <w:t xml:space="preserve"> </w:t>
      </w:r>
      <w:r>
        <w:t>Em caso de empate, será realizado um desafio econômico de análise de conjuntura.</w:t>
      </w:r>
    </w:p>
    <w:p w:rsidR="000073C0" w:rsidRDefault="00BA10BF" w:rsidP="00D84E8F">
      <w:pPr>
        <w:jc w:val="both"/>
      </w:pPr>
      <w:r>
        <w:rPr>
          <w:b/>
        </w:rPr>
        <w:t>4</w:t>
      </w:r>
      <w:r w:rsidR="00995D02">
        <w:rPr>
          <w:b/>
        </w:rPr>
        <w:t xml:space="preserve">. </w:t>
      </w:r>
      <w:r w:rsidR="000073C0" w:rsidRPr="000073C0">
        <w:rPr>
          <w:b/>
        </w:rPr>
        <w:t>Da publicação dos resultados:</w:t>
      </w:r>
      <w:r w:rsidR="000073C0">
        <w:t xml:space="preserve"> O resultado final será anunciado pelo CALE, via e-mail, pelas redes sociais e pelo site do CALE</w:t>
      </w:r>
      <w:r>
        <w:t xml:space="preserve"> no dia</w:t>
      </w:r>
      <w:r w:rsidR="000073C0" w:rsidRPr="000073C0">
        <w:rPr>
          <w:b/>
        </w:rPr>
        <w:t xml:space="preserve"> </w:t>
      </w:r>
      <w:r>
        <w:t>27/04</w:t>
      </w:r>
      <w:r w:rsidR="000073C0">
        <w:t>/2016</w:t>
      </w:r>
    </w:p>
    <w:p w:rsidR="000073C0" w:rsidRDefault="000073C0" w:rsidP="00D84E8F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DDAF0DC" wp14:editId="2356CF90">
            <wp:simplePos x="0" y="0"/>
            <wp:positionH relativeFrom="column">
              <wp:posOffset>1219835</wp:posOffset>
            </wp:positionH>
            <wp:positionV relativeFrom="paragraph">
              <wp:posOffset>302895</wp:posOffset>
            </wp:positionV>
            <wp:extent cx="712177" cy="553915"/>
            <wp:effectExtent l="0" t="0" r="0" b="0"/>
            <wp:wrapNone/>
            <wp:docPr id="7" name="Imagem 7" descr="C:\Users\Gabriel\Desktop\a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:\Users\Gabriel\Desktop\ass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6042" b="90000" l="40703" r="9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4" t="33734" r="16042" b="22529"/>
                    <a:stretch/>
                  </pic:blipFill>
                  <pic:spPr bwMode="auto">
                    <a:xfrm>
                      <a:off x="0" y="0"/>
                      <a:ext cx="712177" cy="5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Informações complementares poderão ser fornecidas aos interessados através do e-mail: cale@ufsj.edu.br.</w:t>
      </w:r>
    </w:p>
    <w:p w:rsidR="000073C0" w:rsidRDefault="000073C0" w:rsidP="00D84E8F">
      <w:pPr>
        <w:jc w:val="both"/>
      </w:pPr>
    </w:p>
    <w:p w:rsidR="000073C0" w:rsidRPr="00BA10BF" w:rsidRDefault="000073C0" w:rsidP="000073C0">
      <w:pPr>
        <w:jc w:val="center"/>
        <w:rPr>
          <w:sz w:val="14"/>
        </w:rPr>
      </w:pPr>
      <w:r w:rsidRPr="00BA10BF">
        <w:rPr>
          <w:sz w:val="14"/>
        </w:rPr>
        <w:t>_______________________</w:t>
      </w:r>
      <w:bookmarkStart w:id="0" w:name="_GoBack"/>
      <w:bookmarkEnd w:id="0"/>
    </w:p>
    <w:p w:rsidR="00BA10BF" w:rsidRDefault="000073C0" w:rsidP="00BA10BF">
      <w:pPr>
        <w:jc w:val="center"/>
        <w:rPr>
          <w:sz w:val="14"/>
        </w:rPr>
      </w:pPr>
      <w:r w:rsidRPr="00BA10BF">
        <w:rPr>
          <w:sz w:val="14"/>
        </w:rPr>
        <w:t>Gabriel R. Costa</w:t>
      </w:r>
    </w:p>
    <w:p w:rsidR="000073C0" w:rsidRPr="00BA10BF" w:rsidRDefault="000073C0" w:rsidP="00BA10BF">
      <w:pPr>
        <w:jc w:val="center"/>
        <w:rPr>
          <w:sz w:val="14"/>
        </w:rPr>
        <w:sectPr w:rsidR="000073C0" w:rsidRPr="00BA10BF" w:rsidSect="000073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A10BF">
        <w:rPr>
          <w:sz w:val="14"/>
        </w:rPr>
        <w:t>Presidente CAL</w:t>
      </w:r>
      <w:r w:rsidR="00FE341A" w:rsidRPr="00BA10BF">
        <w:rPr>
          <w:sz w:val="14"/>
        </w:rPr>
        <w:t>E</w:t>
      </w:r>
    </w:p>
    <w:p w:rsidR="003D4E5A" w:rsidRPr="003D4E5A" w:rsidRDefault="003D4E5A" w:rsidP="000073C0">
      <w:pPr>
        <w:jc w:val="both"/>
      </w:pPr>
    </w:p>
    <w:sectPr w:rsidR="003D4E5A" w:rsidRPr="003D4E5A" w:rsidSect="00D84E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C0693"/>
    <w:multiLevelType w:val="hybridMultilevel"/>
    <w:tmpl w:val="DEB2F55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5A"/>
    <w:rsid w:val="000073C0"/>
    <w:rsid w:val="003D4E5A"/>
    <w:rsid w:val="00670628"/>
    <w:rsid w:val="00995D02"/>
    <w:rsid w:val="00BA10BF"/>
    <w:rsid w:val="00D84476"/>
    <w:rsid w:val="00D84E8F"/>
    <w:rsid w:val="00F841D6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59C0-6DFC-49BA-A3E8-67F1474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4E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EF0C-21F0-49B3-BBD9-81DD7C2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Rodrigues</dc:creator>
  <cp:keywords/>
  <dc:description/>
  <cp:lastModifiedBy>Gabriel Rodrigues</cp:lastModifiedBy>
  <cp:revision>2</cp:revision>
  <dcterms:created xsi:type="dcterms:W3CDTF">2017-04-18T16:42:00Z</dcterms:created>
  <dcterms:modified xsi:type="dcterms:W3CDTF">2017-04-18T16:42:00Z</dcterms:modified>
</cp:coreProperties>
</file>